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3D293" w14:textId="77777777" w:rsidR="00755A58" w:rsidRPr="00CC12F2" w:rsidRDefault="00755A58" w:rsidP="00755A58">
      <w:pPr>
        <w:rPr>
          <w:rFonts w:cstheme="minorHAnsi"/>
          <w:b/>
          <w:bCs/>
          <w:sz w:val="28"/>
          <w:szCs w:val="28"/>
        </w:rPr>
      </w:pPr>
      <w:r w:rsidRPr="00CC12F2">
        <w:rPr>
          <w:rFonts w:cstheme="minorHAnsi"/>
          <w:b/>
          <w:bCs/>
          <w:sz w:val="28"/>
          <w:szCs w:val="28"/>
        </w:rPr>
        <w:t>Small group study</w:t>
      </w:r>
    </w:p>
    <w:p w14:paraId="61223D13" w14:textId="77777777" w:rsidR="00755A58" w:rsidRPr="00CC12F2" w:rsidRDefault="00755A58" w:rsidP="00755A58">
      <w:pPr>
        <w:rPr>
          <w:rFonts w:cstheme="minorHAnsi"/>
          <w:b/>
          <w:bCs/>
          <w:sz w:val="28"/>
          <w:szCs w:val="28"/>
        </w:rPr>
      </w:pPr>
      <w:r w:rsidRPr="00CC12F2">
        <w:rPr>
          <w:rFonts w:cstheme="minorHAnsi"/>
          <w:b/>
          <w:bCs/>
          <w:sz w:val="28"/>
          <w:szCs w:val="28"/>
        </w:rPr>
        <w:t>The Book of Nehemiah</w:t>
      </w:r>
    </w:p>
    <w:p w14:paraId="798DDC6A" w14:textId="43DE32FF" w:rsidR="00755A58" w:rsidRPr="00CC12F2" w:rsidRDefault="00755A58" w:rsidP="00755A58">
      <w:pPr>
        <w:rPr>
          <w:rFonts w:cstheme="minorHAnsi"/>
          <w:b/>
          <w:bCs/>
          <w:sz w:val="28"/>
          <w:szCs w:val="28"/>
        </w:rPr>
      </w:pPr>
      <w:r w:rsidRPr="00CC12F2">
        <w:rPr>
          <w:rFonts w:cstheme="minorHAnsi"/>
          <w:b/>
          <w:bCs/>
          <w:sz w:val="28"/>
          <w:szCs w:val="28"/>
        </w:rPr>
        <w:t xml:space="preserve">Session 2:  </w:t>
      </w:r>
    </w:p>
    <w:p w14:paraId="524DB888" w14:textId="77777777" w:rsidR="00755A58" w:rsidRPr="00CC12F2" w:rsidRDefault="00755A58" w:rsidP="00755A58">
      <w:pPr>
        <w:rPr>
          <w:rFonts w:cstheme="minorHAnsi"/>
          <w:sz w:val="28"/>
          <w:szCs w:val="28"/>
        </w:rPr>
      </w:pPr>
    </w:p>
    <w:p w14:paraId="0AAD1426" w14:textId="77777777" w:rsidR="00755A58" w:rsidRPr="00CC12F2" w:rsidRDefault="00755A58" w:rsidP="00755A58">
      <w:pPr>
        <w:rPr>
          <w:rFonts w:cstheme="minorHAnsi"/>
          <w:b/>
          <w:bCs/>
          <w:sz w:val="28"/>
          <w:szCs w:val="28"/>
        </w:rPr>
      </w:pPr>
      <w:r w:rsidRPr="00CC12F2">
        <w:rPr>
          <w:rFonts w:cstheme="minorHAnsi"/>
          <w:b/>
          <w:bCs/>
          <w:sz w:val="28"/>
          <w:szCs w:val="28"/>
        </w:rPr>
        <w:t xml:space="preserve">Read the Passage:  </w:t>
      </w:r>
    </w:p>
    <w:p w14:paraId="2CEAA802" w14:textId="6CCFD2E6" w:rsidR="00755A58" w:rsidRPr="00CC12F2" w:rsidRDefault="00755A58" w:rsidP="00755A58">
      <w:pPr>
        <w:rPr>
          <w:rFonts w:cstheme="minorHAnsi"/>
          <w:b/>
          <w:bCs/>
          <w:sz w:val="28"/>
          <w:szCs w:val="28"/>
        </w:rPr>
      </w:pPr>
      <w:r w:rsidRPr="00CC12F2">
        <w:rPr>
          <w:rFonts w:cstheme="minorHAnsi"/>
          <w:b/>
          <w:bCs/>
          <w:sz w:val="28"/>
          <w:szCs w:val="28"/>
        </w:rPr>
        <w:t xml:space="preserve">Nehemiah </w:t>
      </w:r>
      <w:r w:rsidR="000F1CDE" w:rsidRPr="00CC12F2">
        <w:rPr>
          <w:rFonts w:cstheme="minorHAnsi"/>
          <w:b/>
          <w:bCs/>
          <w:sz w:val="28"/>
          <w:szCs w:val="28"/>
        </w:rPr>
        <w:t>2:1-8</w:t>
      </w:r>
    </w:p>
    <w:p w14:paraId="1323044B" w14:textId="77777777" w:rsidR="005305D4" w:rsidRPr="00CC12F2" w:rsidRDefault="005305D4" w:rsidP="005305D4">
      <w:pPr>
        <w:pStyle w:val="chapter-1"/>
        <w:shd w:val="clear" w:color="auto" w:fill="FFFFFF"/>
        <w:rPr>
          <w:rFonts w:asciiTheme="minorHAnsi" w:hAnsiTheme="minorHAnsi" w:cstheme="minorHAnsi"/>
          <w:color w:val="000000"/>
          <w:sz w:val="28"/>
          <w:szCs w:val="28"/>
        </w:rPr>
      </w:pPr>
      <w:r w:rsidRPr="00CC12F2">
        <w:rPr>
          <w:rStyle w:val="chapternum"/>
          <w:rFonts w:asciiTheme="minorHAnsi" w:hAnsiTheme="minorHAnsi" w:cstheme="minorHAnsi"/>
          <w:b/>
          <w:bCs/>
          <w:color w:val="000000"/>
          <w:sz w:val="28"/>
          <w:szCs w:val="28"/>
        </w:rPr>
        <w:t> </w:t>
      </w:r>
      <w:r w:rsidRPr="00CC12F2">
        <w:rPr>
          <w:rStyle w:val="text"/>
          <w:rFonts w:asciiTheme="minorHAnsi" w:hAnsiTheme="minorHAnsi" w:cstheme="minorHAnsi"/>
          <w:color w:val="000000"/>
          <w:sz w:val="28"/>
          <w:szCs w:val="28"/>
        </w:rPr>
        <w:t xml:space="preserve">In </w:t>
      </w:r>
      <w:proofErr w:type="gramStart"/>
      <w:r w:rsidRPr="00CC12F2">
        <w:rPr>
          <w:rStyle w:val="text"/>
          <w:rFonts w:asciiTheme="minorHAnsi" w:hAnsiTheme="minorHAnsi" w:cstheme="minorHAnsi"/>
          <w:color w:val="000000"/>
          <w:sz w:val="28"/>
          <w:szCs w:val="28"/>
        </w:rPr>
        <w:t>the month of Nisan</w:t>
      </w:r>
      <w:proofErr w:type="gramEnd"/>
      <w:r w:rsidRPr="00CC12F2">
        <w:rPr>
          <w:rStyle w:val="text"/>
          <w:rFonts w:asciiTheme="minorHAnsi" w:hAnsiTheme="minorHAnsi" w:cstheme="minorHAnsi"/>
          <w:color w:val="000000"/>
          <w:sz w:val="28"/>
          <w:szCs w:val="28"/>
        </w:rPr>
        <w:t xml:space="preserve"> in the twentieth year of King Artaxerxes, when wine was brought for him, I took the wine and gave it to the king. I had not been sad in his presence before,</w:t>
      </w:r>
      <w:r w:rsidRPr="00CC12F2">
        <w:rPr>
          <w:rFonts w:asciiTheme="minorHAnsi" w:hAnsiTheme="minorHAnsi" w:cstheme="minorHAnsi"/>
          <w:color w:val="000000"/>
          <w:sz w:val="28"/>
          <w:szCs w:val="28"/>
        </w:rPr>
        <w:t> </w:t>
      </w:r>
      <w:r w:rsidRPr="00CC12F2">
        <w:rPr>
          <w:rStyle w:val="text"/>
          <w:rFonts w:asciiTheme="minorHAnsi" w:hAnsiTheme="minorHAnsi" w:cstheme="minorHAnsi"/>
          <w:b/>
          <w:bCs/>
          <w:color w:val="000000"/>
          <w:sz w:val="28"/>
          <w:szCs w:val="28"/>
          <w:vertAlign w:val="superscript"/>
        </w:rPr>
        <w:t>2 </w:t>
      </w:r>
      <w:r w:rsidRPr="00CC12F2">
        <w:rPr>
          <w:rStyle w:val="text"/>
          <w:rFonts w:asciiTheme="minorHAnsi" w:hAnsiTheme="minorHAnsi" w:cstheme="minorHAnsi"/>
          <w:color w:val="000000"/>
          <w:sz w:val="28"/>
          <w:szCs w:val="28"/>
        </w:rPr>
        <w:t>so the king asked me, “Why does your face look so sad when you are not ill? This can be nothing but sadness of heart.”</w:t>
      </w:r>
    </w:p>
    <w:p w14:paraId="4168755B" w14:textId="77777777" w:rsidR="005305D4" w:rsidRPr="00CC12F2" w:rsidRDefault="005305D4" w:rsidP="005305D4">
      <w:pPr>
        <w:pStyle w:val="NormalWeb"/>
        <w:shd w:val="clear" w:color="auto" w:fill="FFFFFF"/>
        <w:rPr>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I was very much afraid,</w:t>
      </w:r>
      <w:r w:rsidRPr="00CC12F2">
        <w:rPr>
          <w:rFonts w:asciiTheme="minorHAnsi" w:hAnsiTheme="minorHAnsi" w:cstheme="minorHAnsi"/>
          <w:color w:val="000000"/>
          <w:sz w:val="28"/>
          <w:szCs w:val="28"/>
        </w:rPr>
        <w:t> </w:t>
      </w:r>
      <w:r w:rsidRPr="00CC12F2">
        <w:rPr>
          <w:rStyle w:val="text"/>
          <w:rFonts w:asciiTheme="minorHAnsi" w:hAnsiTheme="minorHAnsi" w:cstheme="minorHAnsi"/>
          <w:b/>
          <w:bCs/>
          <w:color w:val="000000"/>
          <w:sz w:val="28"/>
          <w:szCs w:val="28"/>
          <w:vertAlign w:val="superscript"/>
        </w:rPr>
        <w:t>3 </w:t>
      </w:r>
      <w:r w:rsidRPr="00CC12F2">
        <w:rPr>
          <w:rStyle w:val="text"/>
          <w:rFonts w:asciiTheme="minorHAnsi" w:hAnsiTheme="minorHAnsi" w:cstheme="minorHAnsi"/>
          <w:color w:val="000000"/>
          <w:sz w:val="28"/>
          <w:szCs w:val="28"/>
        </w:rPr>
        <w:t xml:space="preserve">but I said to the king, “May the king live forever! Why should my face not look sad when the city where my ancestors </w:t>
      </w:r>
      <w:proofErr w:type="gramStart"/>
      <w:r w:rsidRPr="00CC12F2">
        <w:rPr>
          <w:rStyle w:val="text"/>
          <w:rFonts w:asciiTheme="minorHAnsi" w:hAnsiTheme="minorHAnsi" w:cstheme="minorHAnsi"/>
          <w:color w:val="000000"/>
          <w:sz w:val="28"/>
          <w:szCs w:val="28"/>
        </w:rPr>
        <w:t>are buried</w:t>
      </w:r>
      <w:proofErr w:type="gramEnd"/>
      <w:r w:rsidRPr="00CC12F2">
        <w:rPr>
          <w:rStyle w:val="text"/>
          <w:rFonts w:asciiTheme="minorHAnsi" w:hAnsiTheme="minorHAnsi" w:cstheme="minorHAnsi"/>
          <w:color w:val="000000"/>
          <w:sz w:val="28"/>
          <w:szCs w:val="28"/>
        </w:rPr>
        <w:t xml:space="preserve"> lies in ruins, and its gates have been destroyed by fire?”</w:t>
      </w:r>
    </w:p>
    <w:p w14:paraId="5F6B022B" w14:textId="77777777" w:rsidR="005305D4" w:rsidRPr="00CC12F2" w:rsidRDefault="005305D4" w:rsidP="005305D4">
      <w:pPr>
        <w:pStyle w:val="NormalWeb"/>
        <w:shd w:val="clear" w:color="auto" w:fill="FFFFFF"/>
        <w:rPr>
          <w:rFonts w:asciiTheme="minorHAnsi" w:hAnsiTheme="minorHAnsi" w:cstheme="minorHAnsi"/>
          <w:color w:val="000000"/>
          <w:sz w:val="28"/>
          <w:szCs w:val="28"/>
        </w:rPr>
      </w:pPr>
      <w:r w:rsidRPr="00CC12F2">
        <w:rPr>
          <w:rStyle w:val="text"/>
          <w:rFonts w:asciiTheme="minorHAnsi" w:hAnsiTheme="minorHAnsi" w:cstheme="minorHAnsi"/>
          <w:b/>
          <w:bCs/>
          <w:color w:val="000000"/>
          <w:sz w:val="28"/>
          <w:szCs w:val="28"/>
          <w:vertAlign w:val="superscript"/>
        </w:rPr>
        <w:t>4 </w:t>
      </w:r>
      <w:r w:rsidRPr="00CC12F2">
        <w:rPr>
          <w:rStyle w:val="text"/>
          <w:rFonts w:asciiTheme="minorHAnsi" w:hAnsiTheme="minorHAnsi" w:cstheme="minorHAnsi"/>
          <w:color w:val="000000"/>
          <w:sz w:val="28"/>
          <w:szCs w:val="28"/>
        </w:rPr>
        <w:t>The king said to me, “What is it you want?”</w:t>
      </w:r>
    </w:p>
    <w:p w14:paraId="273F0ADB" w14:textId="77777777" w:rsidR="005305D4" w:rsidRPr="00CC12F2" w:rsidRDefault="005305D4" w:rsidP="005305D4">
      <w:pPr>
        <w:pStyle w:val="NormalWeb"/>
        <w:shd w:val="clear" w:color="auto" w:fill="FFFFFF"/>
        <w:rPr>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Then I prayed to the God of heaven,</w:t>
      </w:r>
      <w:r w:rsidRPr="00CC12F2">
        <w:rPr>
          <w:rFonts w:asciiTheme="minorHAnsi" w:hAnsiTheme="minorHAnsi" w:cstheme="minorHAnsi"/>
          <w:color w:val="000000"/>
          <w:sz w:val="28"/>
          <w:szCs w:val="28"/>
        </w:rPr>
        <w:t> </w:t>
      </w:r>
      <w:r w:rsidRPr="00CC12F2">
        <w:rPr>
          <w:rStyle w:val="text"/>
          <w:rFonts w:asciiTheme="minorHAnsi" w:hAnsiTheme="minorHAnsi" w:cstheme="minorHAnsi"/>
          <w:b/>
          <w:bCs/>
          <w:color w:val="000000"/>
          <w:sz w:val="28"/>
          <w:szCs w:val="28"/>
          <w:vertAlign w:val="superscript"/>
        </w:rPr>
        <w:t>5 </w:t>
      </w:r>
      <w:r w:rsidRPr="00CC12F2">
        <w:rPr>
          <w:rStyle w:val="text"/>
          <w:rFonts w:asciiTheme="minorHAnsi" w:hAnsiTheme="minorHAnsi" w:cstheme="minorHAnsi"/>
          <w:color w:val="000000"/>
          <w:sz w:val="28"/>
          <w:szCs w:val="28"/>
        </w:rPr>
        <w:t>and I answered the king, “If it pleases the king and if your servant has found favor in his sight, let him send me to the city in Judah where my ancestors are buried so that I can rebuild it.”</w:t>
      </w:r>
    </w:p>
    <w:p w14:paraId="3890483A" w14:textId="77777777" w:rsidR="005305D4" w:rsidRPr="00CC12F2" w:rsidRDefault="005305D4" w:rsidP="005305D4">
      <w:pPr>
        <w:pStyle w:val="NormalWeb"/>
        <w:shd w:val="clear" w:color="auto" w:fill="FFFFFF"/>
        <w:rPr>
          <w:rFonts w:asciiTheme="minorHAnsi" w:hAnsiTheme="minorHAnsi" w:cstheme="minorHAnsi"/>
          <w:color w:val="000000"/>
          <w:sz w:val="28"/>
          <w:szCs w:val="28"/>
        </w:rPr>
      </w:pPr>
      <w:r w:rsidRPr="00CC12F2">
        <w:rPr>
          <w:rStyle w:val="text"/>
          <w:rFonts w:asciiTheme="minorHAnsi" w:hAnsiTheme="minorHAnsi" w:cstheme="minorHAnsi"/>
          <w:b/>
          <w:bCs/>
          <w:color w:val="000000"/>
          <w:sz w:val="28"/>
          <w:szCs w:val="28"/>
          <w:vertAlign w:val="superscript"/>
        </w:rPr>
        <w:t>6 </w:t>
      </w:r>
      <w:r w:rsidRPr="00CC12F2">
        <w:rPr>
          <w:rStyle w:val="text"/>
          <w:rFonts w:asciiTheme="minorHAnsi" w:hAnsiTheme="minorHAnsi" w:cstheme="minorHAnsi"/>
          <w:color w:val="000000"/>
          <w:sz w:val="28"/>
          <w:szCs w:val="28"/>
        </w:rPr>
        <w:t xml:space="preserve">Then the king, with the queen sitting beside him, asked me, “How long will your journey take, and when will you get back?” It pleased the king to send me; </w:t>
      </w:r>
      <w:proofErr w:type="gramStart"/>
      <w:r w:rsidRPr="00CC12F2">
        <w:rPr>
          <w:rStyle w:val="text"/>
          <w:rFonts w:asciiTheme="minorHAnsi" w:hAnsiTheme="minorHAnsi" w:cstheme="minorHAnsi"/>
          <w:color w:val="000000"/>
          <w:sz w:val="28"/>
          <w:szCs w:val="28"/>
        </w:rPr>
        <w:t>so</w:t>
      </w:r>
      <w:proofErr w:type="gramEnd"/>
      <w:r w:rsidRPr="00CC12F2">
        <w:rPr>
          <w:rStyle w:val="text"/>
          <w:rFonts w:asciiTheme="minorHAnsi" w:hAnsiTheme="minorHAnsi" w:cstheme="minorHAnsi"/>
          <w:color w:val="000000"/>
          <w:sz w:val="28"/>
          <w:szCs w:val="28"/>
        </w:rPr>
        <w:t xml:space="preserve"> I set a time.</w:t>
      </w:r>
    </w:p>
    <w:p w14:paraId="122FBCA7" w14:textId="77777777" w:rsidR="005305D4" w:rsidRPr="00CC12F2" w:rsidRDefault="005305D4" w:rsidP="005305D4">
      <w:pPr>
        <w:pStyle w:val="NormalWeb"/>
        <w:shd w:val="clear" w:color="auto" w:fill="FFFFFF"/>
        <w:rPr>
          <w:rFonts w:asciiTheme="minorHAnsi" w:hAnsiTheme="minorHAnsi" w:cstheme="minorHAnsi"/>
          <w:color w:val="000000"/>
          <w:sz w:val="28"/>
          <w:szCs w:val="28"/>
        </w:rPr>
      </w:pPr>
      <w:r w:rsidRPr="00CC12F2">
        <w:rPr>
          <w:rStyle w:val="text"/>
          <w:rFonts w:asciiTheme="minorHAnsi" w:hAnsiTheme="minorHAnsi" w:cstheme="minorHAnsi"/>
          <w:b/>
          <w:bCs/>
          <w:color w:val="000000"/>
          <w:sz w:val="28"/>
          <w:szCs w:val="28"/>
          <w:vertAlign w:val="superscript"/>
        </w:rPr>
        <w:t>7 </w:t>
      </w:r>
      <w:r w:rsidRPr="00CC12F2">
        <w:rPr>
          <w:rStyle w:val="text"/>
          <w:rFonts w:asciiTheme="minorHAnsi" w:hAnsiTheme="minorHAnsi" w:cstheme="minorHAnsi"/>
          <w:color w:val="000000"/>
          <w:sz w:val="28"/>
          <w:szCs w:val="28"/>
        </w:rPr>
        <w:t>I also said to him, “If it pleases the king, may I have letters to the governors of Trans-Euphrates, so that they will provide me safe-conduct until I arrive in Judah?</w:t>
      </w:r>
      <w:r w:rsidRPr="00CC12F2">
        <w:rPr>
          <w:rFonts w:asciiTheme="minorHAnsi" w:hAnsiTheme="minorHAnsi" w:cstheme="minorHAnsi"/>
          <w:color w:val="000000"/>
          <w:sz w:val="28"/>
          <w:szCs w:val="28"/>
        </w:rPr>
        <w:t> </w:t>
      </w:r>
      <w:r w:rsidRPr="00CC12F2">
        <w:rPr>
          <w:rStyle w:val="text"/>
          <w:rFonts w:asciiTheme="minorHAnsi" w:hAnsiTheme="minorHAnsi" w:cstheme="minorHAnsi"/>
          <w:b/>
          <w:bCs/>
          <w:color w:val="000000"/>
          <w:sz w:val="28"/>
          <w:szCs w:val="28"/>
          <w:vertAlign w:val="superscript"/>
        </w:rPr>
        <w:t>8 </w:t>
      </w:r>
      <w:r w:rsidRPr="00CC12F2">
        <w:rPr>
          <w:rStyle w:val="text"/>
          <w:rFonts w:asciiTheme="minorHAnsi" w:hAnsiTheme="minorHAnsi" w:cstheme="minorHAnsi"/>
          <w:color w:val="000000"/>
          <w:sz w:val="28"/>
          <w:szCs w:val="28"/>
        </w:rPr>
        <w:t>And may I have a letter to Asaph, keeper of the royal park, so he will give me timber to make beams for the gates of the citadel by the temple and for the city wall and for the residence I will occupy?” And because the gracious hand of my God was on me, the king granted my requests.</w:t>
      </w:r>
    </w:p>
    <w:p w14:paraId="4F111B40" w14:textId="444AAC40" w:rsidR="00755A58" w:rsidRPr="00CC12F2" w:rsidRDefault="00755A58" w:rsidP="00755A58">
      <w:pPr>
        <w:pStyle w:val="NormalWeb"/>
        <w:shd w:val="clear" w:color="auto" w:fill="FFFFFF"/>
        <w:rPr>
          <w:rStyle w:val="text"/>
          <w:rFonts w:asciiTheme="minorHAnsi" w:hAnsiTheme="minorHAnsi" w:cstheme="minorHAnsi"/>
          <w:color w:val="000000"/>
          <w:sz w:val="28"/>
          <w:szCs w:val="28"/>
        </w:rPr>
      </w:pPr>
    </w:p>
    <w:p w14:paraId="3B7D70F1" w14:textId="77777777" w:rsidR="0053043F" w:rsidRDefault="0053043F" w:rsidP="00201D6D">
      <w:pPr>
        <w:pStyle w:val="NormalWeb"/>
        <w:shd w:val="clear" w:color="auto" w:fill="FFFFFF"/>
        <w:rPr>
          <w:rStyle w:val="text"/>
          <w:rFonts w:asciiTheme="minorHAnsi" w:hAnsiTheme="minorHAnsi" w:cstheme="minorHAnsi"/>
          <w:color w:val="000000"/>
          <w:sz w:val="28"/>
          <w:szCs w:val="28"/>
        </w:rPr>
      </w:pPr>
    </w:p>
    <w:p w14:paraId="5E4F4DA6" w14:textId="1C773E50" w:rsidR="00755A58" w:rsidRPr="00CC12F2" w:rsidRDefault="00755A58" w:rsidP="00755A58">
      <w:pPr>
        <w:pStyle w:val="NormalWeb"/>
        <w:shd w:val="clear" w:color="auto" w:fill="FFFFFF"/>
        <w:rPr>
          <w:rStyle w:val="text"/>
          <w:rFonts w:asciiTheme="minorHAnsi" w:hAnsiTheme="minorHAnsi" w:cstheme="minorHAnsi"/>
          <w:b/>
          <w:bCs/>
          <w:color w:val="000000"/>
          <w:sz w:val="28"/>
          <w:szCs w:val="28"/>
        </w:rPr>
      </w:pPr>
      <w:r w:rsidRPr="00CC12F2">
        <w:rPr>
          <w:rStyle w:val="text"/>
          <w:rFonts w:asciiTheme="minorHAnsi" w:hAnsiTheme="minorHAnsi" w:cstheme="minorHAnsi"/>
          <w:b/>
          <w:bCs/>
          <w:color w:val="000000"/>
          <w:sz w:val="28"/>
          <w:szCs w:val="28"/>
        </w:rPr>
        <w:lastRenderedPageBreak/>
        <w:t>Background on the story</w:t>
      </w:r>
    </w:p>
    <w:p w14:paraId="2362CC9F" w14:textId="27E6681A" w:rsidR="00755A58" w:rsidRPr="00CC12F2" w:rsidRDefault="00B76A50" w:rsidP="00755A58">
      <w:pPr>
        <w:pStyle w:val="NormalWeb"/>
        <w:shd w:val="clear" w:color="auto" w:fill="FFFFFF"/>
        <w:rPr>
          <w:rStyle w:val="text"/>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Nehemiah</w:t>
      </w:r>
      <w:r w:rsidR="00314935" w:rsidRPr="00CC12F2">
        <w:rPr>
          <w:rStyle w:val="text"/>
          <w:rFonts w:asciiTheme="minorHAnsi" w:hAnsiTheme="minorHAnsi" w:cstheme="minorHAnsi"/>
          <w:color w:val="000000"/>
          <w:sz w:val="28"/>
          <w:szCs w:val="28"/>
        </w:rPr>
        <w:t xml:space="preserve"> prays and then</w:t>
      </w:r>
      <w:r w:rsidRPr="00CC12F2">
        <w:rPr>
          <w:rStyle w:val="text"/>
          <w:rFonts w:asciiTheme="minorHAnsi" w:hAnsiTheme="minorHAnsi" w:cstheme="minorHAnsi"/>
          <w:color w:val="000000"/>
          <w:sz w:val="28"/>
          <w:szCs w:val="28"/>
        </w:rPr>
        <w:t xml:space="preserve"> </w:t>
      </w:r>
      <w:r w:rsidR="00B718CD" w:rsidRPr="00CC12F2">
        <w:rPr>
          <w:rStyle w:val="text"/>
          <w:rFonts w:asciiTheme="minorHAnsi" w:hAnsiTheme="minorHAnsi" w:cstheme="minorHAnsi"/>
          <w:color w:val="000000"/>
          <w:sz w:val="28"/>
          <w:szCs w:val="28"/>
        </w:rPr>
        <w:t>has a conversation with the king and tells him that his homeland has been destroyed by their enemies</w:t>
      </w:r>
      <w:proofErr w:type="gramStart"/>
      <w:r w:rsidR="008D3217" w:rsidRPr="00CC12F2">
        <w:rPr>
          <w:rStyle w:val="text"/>
          <w:rFonts w:asciiTheme="minorHAnsi" w:hAnsiTheme="minorHAnsi" w:cstheme="minorHAnsi"/>
          <w:color w:val="000000"/>
          <w:sz w:val="28"/>
          <w:szCs w:val="28"/>
        </w:rPr>
        <w:t xml:space="preserve">.  </w:t>
      </w:r>
      <w:proofErr w:type="gramEnd"/>
      <w:r w:rsidR="00314935" w:rsidRPr="00CC12F2">
        <w:rPr>
          <w:rStyle w:val="text"/>
          <w:rFonts w:asciiTheme="minorHAnsi" w:hAnsiTheme="minorHAnsi" w:cstheme="minorHAnsi"/>
          <w:color w:val="000000"/>
          <w:sz w:val="28"/>
          <w:szCs w:val="28"/>
        </w:rPr>
        <w:t xml:space="preserve">The King them has favor on Nehemiah and gives him all he needs to go back home and rebuild </w:t>
      </w:r>
      <w:r w:rsidR="00D06C36" w:rsidRPr="00CC12F2">
        <w:rPr>
          <w:rStyle w:val="text"/>
          <w:rFonts w:asciiTheme="minorHAnsi" w:hAnsiTheme="minorHAnsi" w:cstheme="minorHAnsi"/>
          <w:color w:val="000000"/>
          <w:sz w:val="28"/>
          <w:szCs w:val="28"/>
        </w:rPr>
        <w:t>the brokenness and devastation.</w:t>
      </w:r>
    </w:p>
    <w:p w14:paraId="2050B825" w14:textId="24B8BAD9" w:rsidR="00755A58" w:rsidRPr="00CC12F2" w:rsidRDefault="00755A58" w:rsidP="00755A58">
      <w:pPr>
        <w:pStyle w:val="NormalWeb"/>
        <w:shd w:val="clear" w:color="auto" w:fill="FFFFFF"/>
        <w:rPr>
          <w:rStyle w:val="text"/>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 xml:space="preserve">Today we are going to look at what Nehemiah’s response </w:t>
      </w:r>
      <w:r w:rsidR="009B59BF" w:rsidRPr="00CC12F2">
        <w:rPr>
          <w:rStyle w:val="text"/>
          <w:rFonts w:asciiTheme="minorHAnsi" w:hAnsiTheme="minorHAnsi" w:cstheme="minorHAnsi"/>
          <w:color w:val="000000"/>
          <w:sz w:val="28"/>
          <w:szCs w:val="28"/>
        </w:rPr>
        <w:t>following</w:t>
      </w:r>
      <w:r w:rsidR="00EA09CE" w:rsidRPr="00CC12F2">
        <w:rPr>
          <w:rStyle w:val="text"/>
          <w:rFonts w:asciiTheme="minorHAnsi" w:hAnsiTheme="minorHAnsi" w:cstheme="minorHAnsi"/>
          <w:color w:val="000000"/>
          <w:sz w:val="28"/>
          <w:szCs w:val="28"/>
        </w:rPr>
        <w:t xml:space="preserve"> the conversation with the king.</w:t>
      </w:r>
    </w:p>
    <w:p w14:paraId="53B528C0" w14:textId="77777777" w:rsidR="00755A58" w:rsidRPr="00CC12F2" w:rsidRDefault="00755A58" w:rsidP="00755A58">
      <w:pPr>
        <w:pStyle w:val="NormalWeb"/>
        <w:shd w:val="clear" w:color="auto" w:fill="FFFFFF"/>
        <w:rPr>
          <w:rStyle w:val="text"/>
          <w:rFonts w:asciiTheme="minorHAnsi" w:hAnsiTheme="minorHAnsi" w:cstheme="minorHAnsi"/>
          <w:color w:val="000000"/>
          <w:sz w:val="28"/>
          <w:szCs w:val="28"/>
        </w:rPr>
      </w:pPr>
    </w:p>
    <w:p w14:paraId="67E92843" w14:textId="77777777" w:rsidR="00755A58" w:rsidRPr="00CC12F2" w:rsidRDefault="00755A58" w:rsidP="0053043F">
      <w:pPr>
        <w:pStyle w:val="NormalWeb"/>
        <w:shd w:val="clear" w:color="auto" w:fill="FFFFFF"/>
        <w:rPr>
          <w:rStyle w:val="text"/>
          <w:rFonts w:asciiTheme="minorHAnsi" w:hAnsiTheme="minorHAnsi" w:cstheme="minorHAnsi"/>
          <w:b/>
          <w:bCs/>
          <w:color w:val="000000"/>
          <w:sz w:val="28"/>
          <w:szCs w:val="28"/>
        </w:rPr>
      </w:pPr>
      <w:r w:rsidRPr="00CC12F2">
        <w:rPr>
          <w:rStyle w:val="text"/>
          <w:rFonts w:asciiTheme="minorHAnsi" w:hAnsiTheme="minorHAnsi" w:cstheme="minorHAnsi"/>
          <w:b/>
          <w:bCs/>
          <w:color w:val="000000"/>
          <w:sz w:val="28"/>
          <w:szCs w:val="28"/>
        </w:rPr>
        <w:t>Opening Statement</w:t>
      </w:r>
    </w:p>
    <w:p w14:paraId="6B41D672" w14:textId="4CE1CD49" w:rsidR="00755A58" w:rsidRPr="00CC12F2" w:rsidRDefault="00755A58" w:rsidP="00755A58">
      <w:pPr>
        <w:pStyle w:val="NormalWeb"/>
        <w:shd w:val="clear" w:color="auto" w:fill="FFFFFF"/>
        <w:rPr>
          <w:rStyle w:val="text"/>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Today</w:t>
      </w:r>
      <w:r w:rsidR="00886B85" w:rsidRPr="00CC12F2">
        <w:rPr>
          <w:rStyle w:val="text"/>
          <w:rFonts w:asciiTheme="minorHAnsi" w:hAnsiTheme="minorHAnsi" w:cstheme="minorHAnsi"/>
          <w:color w:val="000000"/>
          <w:sz w:val="28"/>
          <w:szCs w:val="28"/>
        </w:rPr>
        <w:t>’</w:t>
      </w:r>
      <w:r w:rsidRPr="00CC12F2">
        <w:rPr>
          <w:rStyle w:val="text"/>
          <w:rFonts w:asciiTheme="minorHAnsi" w:hAnsiTheme="minorHAnsi" w:cstheme="minorHAnsi"/>
          <w:color w:val="000000"/>
          <w:sz w:val="28"/>
          <w:szCs w:val="28"/>
        </w:rPr>
        <w:t xml:space="preserve">s session is how </w:t>
      </w:r>
      <w:r w:rsidR="00096311" w:rsidRPr="00CC12F2">
        <w:rPr>
          <w:rStyle w:val="text"/>
          <w:rFonts w:asciiTheme="minorHAnsi" w:hAnsiTheme="minorHAnsi" w:cstheme="minorHAnsi"/>
          <w:color w:val="000000"/>
          <w:sz w:val="28"/>
          <w:szCs w:val="28"/>
        </w:rPr>
        <w:t xml:space="preserve">can pray and ask God for favor as we </w:t>
      </w:r>
      <w:proofErr w:type="gramStart"/>
      <w:r w:rsidR="00096311" w:rsidRPr="00CC12F2">
        <w:rPr>
          <w:rStyle w:val="text"/>
          <w:rFonts w:asciiTheme="minorHAnsi" w:hAnsiTheme="minorHAnsi" w:cstheme="minorHAnsi"/>
          <w:color w:val="000000"/>
          <w:sz w:val="28"/>
          <w:szCs w:val="28"/>
        </w:rPr>
        <w:t>enter into</w:t>
      </w:r>
      <w:proofErr w:type="gramEnd"/>
      <w:r w:rsidR="00886B85" w:rsidRPr="00CC12F2">
        <w:rPr>
          <w:rStyle w:val="text"/>
          <w:rFonts w:asciiTheme="minorHAnsi" w:hAnsiTheme="minorHAnsi" w:cstheme="minorHAnsi"/>
          <w:color w:val="000000"/>
          <w:sz w:val="28"/>
          <w:szCs w:val="28"/>
        </w:rPr>
        <w:t xml:space="preserve"> rebuilding things that have been destroyed.</w:t>
      </w:r>
      <w:r w:rsidRPr="00CC12F2">
        <w:rPr>
          <w:rStyle w:val="text"/>
          <w:rFonts w:asciiTheme="minorHAnsi" w:hAnsiTheme="minorHAnsi" w:cstheme="minorHAnsi"/>
          <w:color w:val="000000"/>
          <w:sz w:val="28"/>
          <w:szCs w:val="28"/>
        </w:rPr>
        <w:t xml:space="preserve">  </w:t>
      </w:r>
    </w:p>
    <w:p w14:paraId="57CCCB86" w14:textId="7FF1B145" w:rsidR="00755A58" w:rsidRPr="00CC12F2" w:rsidRDefault="00755A58" w:rsidP="00755A58">
      <w:pPr>
        <w:pStyle w:val="NormalWeb"/>
        <w:shd w:val="clear" w:color="auto" w:fill="FFFFFF"/>
        <w:rPr>
          <w:rStyle w:val="text"/>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 xml:space="preserve">As we jump in into our discussion, we are going to use three thoughts from Nehemiah </w:t>
      </w:r>
      <w:r w:rsidR="00147F8D" w:rsidRPr="00CC12F2">
        <w:rPr>
          <w:rStyle w:val="text"/>
          <w:rFonts w:asciiTheme="minorHAnsi" w:hAnsiTheme="minorHAnsi" w:cstheme="minorHAnsi"/>
          <w:color w:val="000000"/>
          <w:sz w:val="28"/>
          <w:szCs w:val="28"/>
        </w:rPr>
        <w:t>2:1-8</w:t>
      </w:r>
    </w:p>
    <w:p w14:paraId="33062C5B" w14:textId="77777777" w:rsidR="0082481F" w:rsidRPr="00CC12F2" w:rsidRDefault="0082481F" w:rsidP="00755A58">
      <w:pPr>
        <w:pStyle w:val="NormalWeb"/>
        <w:shd w:val="clear" w:color="auto" w:fill="FFFFFF"/>
        <w:rPr>
          <w:rStyle w:val="text"/>
          <w:rFonts w:asciiTheme="minorHAnsi" w:hAnsiTheme="minorHAnsi" w:cstheme="minorHAnsi"/>
          <w:color w:val="000000"/>
          <w:sz w:val="28"/>
          <w:szCs w:val="28"/>
        </w:rPr>
      </w:pPr>
    </w:p>
    <w:p w14:paraId="71128D9B" w14:textId="2C5178FA" w:rsidR="00755A58" w:rsidRPr="00CC12F2" w:rsidRDefault="00755A58" w:rsidP="00755A58">
      <w:pPr>
        <w:pStyle w:val="NormalWeb"/>
        <w:shd w:val="clear" w:color="auto" w:fill="FFFFFF"/>
        <w:rPr>
          <w:rStyle w:val="text"/>
          <w:rFonts w:asciiTheme="minorHAnsi" w:hAnsiTheme="minorHAnsi" w:cstheme="minorHAnsi"/>
          <w:b/>
          <w:bCs/>
          <w:color w:val="000000"/>
          <w:sz w:val="28"/>
          <w:szCs w:val="28"/>
        </w:rPr>
      </w:pPr>
      <w:r w:rsidRPr="00CC12F2">
        <w:rPr>
          <w:rStyle w:val="text"/>
          <w:rFonts w:asciiTheme="minorHAnsi" w:hAnsiTheme="minorHAnsi" w:cstheme="minorHAnsi"/>
          <w:b/>
          <w:bCs/>
          <w:color w:val="000000"/>
          <w:sz w:val="28"/>
          <w:szCs w:val="28"/>
        </w:rPr>
        <w:t>Supporting points</w:t>
      </w:r>
    </w:p>
    <w:p w14:paraId="4C9AE836" w14:textId="6DCB2DD7" w:rsidR="00D958BF" w:rsidRPr="00CC12F2" w:rsidRDefault="00D958BF" w:rsidP="00755A58">
      <w:pPr>
        <w:pStyle w:val="NormalWeb"/>
        <w:shd w:val="clear" w:color="auto" w:fill="FFFFFF"/>
        <w:rPr>
          <w:rStyle w:val="text"/>
          <w:rFonts w:asciiTheme="minorHAnsi" w:hAnsiTheme="minorHAnsi" w:cstheme="minorHAnsi"/>
          <w:b/>
          <w:bCs/>
          <w:color w:val="000000"/>
          <w:sz w:val="28"/>
          <w:szCs w:val="28"/>
        </w:rPr>
      </w:pPr>
    </w:p>
    <w:p w14:paraId="1BB3B634" w14:textId="77777777" w:rsidR="00B1190D" w:rsidRPr="00CC12F2" w:rsidRDefault="00B1190D" w:rsidP="00B1190D">
      <w:pPr>
        <w:pStyle w:val="chapter-1"/>
        <w:numPr>
          <w:ilvl w:val="0"/>
          <w:numId w:val="5"/>
        </w:numPr>
        <w:shd w:val="clear" w:color="auto" w:fill="FFFFFF"/>
        <w:rPr>
          <w:rFonts w:asciiTheme="minorHAnsi" w:hAnsiTheme="minorHAnsi" w:cstheme="minorHAnsi"/>
          <w:color w:val="000000"/>
          <w:sz w:val="28"/>
          <w:szCs w:val="28"/>
        </w:rPr>
      </w:pPr>
      <w:r w:rsidRPr="00CC12F2">
        <w:rPr>
          <w:rStyle w:val="chapternum"/>
          <w:rFonts w:asciiTheme="minorHAnsi" w:hAnsiTheme="minorHAnsi" w:cstheme="minorHAnsi"/>
          <w:b/>
          <w:bCs/>
          <w:color w:val="000000"/>
          <w:sz w:val="28"/>
          <w:szCs w:val="28"/>
        </w:rPr>
        <w:t> </w:t>
      </w:r>
      <w:r w:rsidRPr="00CC12F2">
        <w:rPr>
          <w:rStyle w:val="text"/>
          <w:rFonts w:asciiTheme="minorHAnsi" w:hAnsiTheme="minorHAnsi" w:cstheme="minorHAnsi"/>
          <w:color w:val="000000"/>
          <w:sz w:val="28"/>
          <w:szCs w:val="28"/>
        </w:rPr>
        <w:t xml:space="preserve">In </w:t>
      </w:r>
      <w:proofErr w:type="gramStart"/>
      <w:r w:rsidRPr="00CC12F2">
        <w:rPr>
          <w:rStyle w:val="text"/>
          <w:rFonts w:asciiTheme="minorHAnsi" w:hAnsiTheme="minorHAnsi" w:cstheme="minorHAnsi"/>
          <w:color w:val="000000"/>
          <w:sz w:val="28"/>
          <w:szCs w:val="28"/>
        </w:rPr>
        <w:t>the month of Nisan</w:t>
      </w:r>
      <w:proofErr w:type="gramEnd"/>
      <w:r w:rsidRPr="00CC12F2">
        <w:rPr>
          <w:rStyle w:val="text"/>
          <w:rFonts w:asciiTheme="minorHAnsi" w:hAnsiTheme="minorHAnsi" w:cstheme="minorHAnsi"/>
          <w:color w:val="000000"/>
          <w:sz w:val="28"/>
          <w:szCs w:val="28"/>
        </w:rPr>
        <w:t xml:space="preserve"> in the twentieth year of King Artaxerxes, when wine was brought for him, I took the wine and gave it to the king. I had not been sad in his presence before,</w:t>
      </w:r>
      <w:r w:rsidRPr="00CC12F2">
        <w:rPr>
          <w:rFonts w:asciiTheme="minorHAnsi" w:hAnsiTheme="minorHAnsi" w:cstheme="minorHAnsi"/>
          <w:color w:val="000000"/>
          <w:sz w:val="28"/>
          <w:szCs w:val="28"/>
        </w:rPr>
        <w:t> </w:t>
      </w:r>
      <w:r w:rsidRPr="00CC12F2">
        <w:rPr>
          <w:rStyle w:val="text"/>
          <w:rFonts w:asciiTheme="minorHAnsi" w:hAnsiTheme="minorHAnsi" w:cstheme="minorHAnsi"/>
          <w:b/>
          <w:bCs/>
          <w:color w:val="000000"/>
          <w:sz w:val="28"/>
          <w:szCs w:val="28"/>
          <w:vertAlign w:val="superscript"/>
        </w:rPr>
        <w:t>2 </w:t>
      </w:r>
      <w:r w:rsidRPr="00CC12F2">
        <w:rPr>
          <w:rStyle w:val="text"/>
          <w:rFonts w:asciiTheme="minorHAnsi" w:hAnsiTheme="minorHAnsi" w:cstheme="minorHAnsi"/>
          <w:color w:val="000000"/>
          <w:sz w:val="28"/>
          <w:szCs w:val="28"/>
        </w:rPr>
        <w:t>so the king asked me, “Why does your face look so sad when you are not ill? This can be nothing but sadness of heart.”</w:t>
      </w:r>
    </w:p>
    <w:p w14:paraId="5861B7DD" w14:textId="77777777" w:rsidR="00B1190D" w:rsidRPr="00CC12F2" w:rsidRDefault="00B1190D" w:rsidP="0082481F">
      <w:pPr>
        <w:pStyle w:val="NormalWeb"/>
        <w:shd w:val="clear" w:color="auto" w:fill="FFFFFF"/>
        <w:ind w:left="1080"/>
        <w:rPr>
          <w:rFonts w:asciiTheme="minorHAnsi" w:hAnsiTheme="minorHAnsi" w:cstheme="minorHAnsi"/>
          <w:color w:val="000000"/>
          <w:sz w:val="28"/>
          <w:szCs w:val="28"/>
        </w:rPr>
      </w:pPr>
      <w:r w:rsidRPr="00CC12F2">
        <w:rPr>
          <w:rStyle w:val="text"/>
          <w:rFonts w:asciiTheme="minorHAnsi" w:hAnsiTheme="minorHAnsi" w:cstheme="minorHAnsi"/>
          <w:color w:val="000000"/>
          <w:sz w:val="28"/>
          <w:szCs w:val="28"/>
        </w:rPr>
        <w:t>I was very much afraid,</w:t>
      </w:r>
      <w:r w:rsidRPr="00CC12F2">
        <w:rPr>
          <w:rFonts w:asciiTheme="minorHAnsi" w:hAnsiTheme="minorHAnsi" w:cstheme="minorHAnsi"/>
          <w:color w:val="000000"/>
          <w:sz w:val="28"/>
          <w:szCs w:val="28"/>
        </w:rPr>
        <w:t> </w:t>
      </w:r>
      <w:r w:rsidRPr="00CC12F2">
        <w:rPr>
          <w:rStyle w:val="text"/>
          <w:rFonts w:asciiTheme="minorHAnsi" w:hAnsiTheme="minorHAnsi" w:cstheme="minorHAnsi"/>
          <w:b/>
          <w:bCs/>
          <w:color w:val="000000"/>
          <w:sz w:val="28"/>
          <w:szCs w:val="28"/>
          <w:vertAlign w:val="superscript"/>
        </w:rPr>
        <w:t>3 </w:t>
      </w:r>
      <w:r w:rsidRPr="00CC12F2">
        <w:rPr>
          <w:rStyle w:val="text"/>
          <w:rFonts w:asciiTheme="minorHAnsi" w:hAnsiTheme="minorHAnsi" w:cstheme="minorHAnsi"/>
          <w:color w:val="000000"/>
          <w:sz w:val="28"/>
          <w:szCs w:val="28"/>
        </w:rPr>
        <w:t xml:space="preserve">but I said to the king, “May the king live forever! Why should my face not look sad when the city where my ancestors </w:t>
      </w:r>
      <w:proofErr w:type="gramStart"/>
      <w:r w:rsidRPr="00CC12F2">
        <w:rPr>
          <w:rStyle w:val="text"/>
          <w:rFonts w:asciiTheme="minorHAnsi" w:hAnsiTheme="minorHAnsi" w:cstheme="minorHAnsi"/>
          <w:color w:val="000000"/>
          <w:sz w:val="28"/>
          <w:szCs w:val="28"/>
        </w:rPr>
        <w:t>are buried</w:t>
      </w:r>
      <w:proofErr w:type="gramEnd"/>
      <w:r w:rsidRPr="00CC12F2">
        <w:rPr>
          <w:rStyle w:val="text"/>
          <w:rFonts w:asciiTheme="minorHAnsi" w:hAnsiTheme="minorHAnsi" w:cstheme="minorHAnsi"/>
          <w:color w:val="000000"/>
          <w:sz w:val="28"/>
          <w:szCs w:val="28"/>
        </w:rPr>
        <w:t xml:space="preserve"> lies in ruins, and its gates have been destroyed by fire?”</w:t>
      </w:r>
    </w:p>
    <w:p w14:paraId="693F9909" w14:textId="712DD643" w:rsidR="00F1005B" w:rsidRPr="00CC12F2" w:rsidRDefault="00696510" w:rsidP="00224014">
      <w:pPr>
        <w:pStyle w:val="NormalWeb"/>
        <w:numPr>
          <w:ilvl w:val="0"/>
          <w:numId w:val="3"/>
        </w:numPr>
        <w:shd w:val="clear" w:color="auto" w:fill="FFFFFF"/>
        <w:rPr>
          <w:rStyle w:val="text"/>
          <w:rFonts w:asciiTheme="minorHAnsi" w:hAnsiTheme="minorHAnsi" w:cstheme="minorHAnsi"/>
          <w:color w:val="000000"/>
          <w:sz w:val="28"/>
          <w:szCs w:val="28"/>
        </w:rPr>
      </w:pPr>
      <w:r>
        <w:rPr>
          <w:rStyle w:val="text"/>
          <w:rFonts w:asciiTheme="minorHAnsi" w:hAnsiTheme="minorHAnsi" w:cstheme="minorHAnsi"/>
          <w:color w:val="000000"/>
          <w:sz w:val="28"/>
          <w:szCs w:val="28"/>
        </w:rPr>
        <w:t xml:space="preserve">What do you think the </w:t>
      </w:r>
      <w:r w:rsidR="00AB1982">
        <w:rPr>
          <w:rStyle w:val="text"/>
          <w:rFonts w:asciiTheme="minorHAnsi" w:hAnsiTheme="minorHAnsi" w:cstheme="minorHAnsi"/>
          <w:color w:val="000000"/>
          <w:sz w:val="28"/>
          <w:szCs w:val="28"/>
        </w:rPr>
        <w:t>fears were that Nehemiah faced before the king?</w:t>
      </w:r>
    </w:p>
    <w:p w14:paraId="3F7EFBD3" w14:textId="14D6440A" w:rsidR="0082481F" w:rsidRDefault="00BA7FC6" w:rsidP="00AB1982">
      <w:pPr>
        <w:pStyle w:val="NormalWeb"/>
        <w:numPr>
          <w:ilvl w:val="0"/>
          <w:numId w:val="3"/>
        </w:numPr>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What fears can keep us from moving forward even if we know what to do?</w:t>
      </w:r>
    </w:p>
    <w:p w14:paraId="7AFCEDC6" w14:textId="543AC355" w:rsidR="00160073" w:rsidRDefault="00160073" w:rsidP="00160073">
      <w:pPr>
        <w:pStyle w:val="NormalWeb"/>
        <w:shd w:val="clear" w:color="auto" w:fill="FFFFFF"/>
        <w:rPr>
          <w:rFonts w:asciiTheme="minorHAnsi" w:hAnsiTheme="minorHAnsi" w:cstheme="minorHAnsi"/>
          <w:color w:val="000000"/>
          <w:sz w:val="28"/>
          <w:szCs w:val="28"/>
        </w:rPr>
      </w:pPr>
    </w:p>
    <w:p w14:paraId="6D647E33" w14:textId="7B8FC1AF" w:rsidR="00160073" w:rsidRDefault="00160073" w:rsidP="00160073">
      <w:pPr>
        <w:pStyle w:val="NormalWeb"/>
        <w:numPr>
          <w:ilvl w:val="0"/>
          <w:numId w:val="5"/>
        </w:numPr>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 xml:space="preserve"> </w:t>
      </w:r>
      <w:r w:rsidR="00D132B8">
        <w:rPr>
          <w:rFonts w:asciiTheme="minorHAnsi" w:hAnsiTheme="minorHAnsi" w:cstheme="minorHAnsi"/>
          <w:color w:val="000000"/>
          <w:sz w:val="28"/>
          <w:szCs w:val="28"/>
        </w:rPr>
        <w:t xml:space="preserve">Verse 4, </w:t>
      </w:r>
      <w:r>
        <w:rPr>
          <w:rFonts w:asciiTheme="minorHAnsi" w:hAnsiTheme="minorHAnsi" w:cstheme="minorHAnsi"/>
          <w:color w:val="000000"/>
          <w:sz w:val="28"/>
          <w:szCs w:val="28"/>
        </w:rPr>
        <w:t>The King said to me…. “What do you want”</w:t>
      </w:r>
    </w:p>
    <w:p w14:paraId="30C5E409" w14:textId="336FCA3D" w:rsidR="00D132B8" w:rsidRDefault="00B70057" w:rsidP="00B70057">
      <w:pPr>
        <w:pStyle w:val="NormalWeb"/>
        <w:shd w:val="clear" w:color="auto" w:fill="FFFFFF"/>
        <w:ind w:left="1440"/>
        <w:rPr>
          <w:rFonts w:asciiTheme="minorHAnsi" w:hAnsiTheme="minorHAnsi" w:cstheme="minorHAnsi"/>
          <w:color w:val="000000"/>
          <w:sz w:val="28"/>
          <w:szCs w:val="28"/>
        </w:rPr>
      </w:pPr>
      <w:r>
        <w:rPr>
          <w:rFonts w:asciiTheme="minorHAnsi" w:hAnsiTheme="minorHAnsi" w:cstheme="minorHAnsi"/>
          <w:color w:val="000000"/>
          <w:sz w:val="28"/>
          <w:szCs w:val="28"/>
        </w:rPr>
        <w:t>-</w:t>
      </w:r>
      <w:r w:rsidR="0054417D">
        <w:rPr>
          <w:rFonts w:asciiTheme="minorHAnsi" w:hAnsiTheme="minorHAnsi" w:cstheme="minorHAnsi"/>
          <w:color w:val="000000"/>
          <w:sz w:val="28"/>
          <w:szCs w:val="28"/>
        </w:rPr>
        <w:tab/>
      </w:r>
      <w:r>
        <w:rPr>
          <w:rFonts w:asciiTheme="minorHAnsi" w:hAnsiTheme="minorHAnsi" w:cstheme="minorHAnsi"/>
          <w:color w:val="000000"/>
          <w:sz w:val="28"/>
          <w:szCs w:val="28"/>
        </w:rPr>
        <w:t>Why do you think it was important for Nehemiah to be bold?</w:t>
      </w:r>
    </w:p>
    <w:p w14:paraId="6D25E16C" w14:textId="62AE61A5" w:rsidR="00B70057" w:rsidRDefault="00E952DC" w:rsidP="00B70057">
      <w:pPr>
        <w:pStyle w:val="NormalWeb"/>
        <w:shd w:val="clear" w:color="auto" w:fill="FFFFFF"/>
        <w:ind w:left="1440"/>
        <w:rPr>
          <w:rFonts w:asciiTheme="minorHAnsi" w:hAnsiTheme="minorHAnsi" w:cstheme="minorHAnsi"/>
          <w:color w:val="000000"/>
          <w:sz w:val="28"/>
          <w:szCs w:val="28"/>
        </w:rPr>
      </w:pPr>
      <w:r>
        <w:rPr>
          <w:rFonts w:asciiTheme="minorHAnsi" w:hAnsiTheme="minorHAnsi" w:cstheme="minorHAnsi"/>
          <w:color w:val="000000"/>
          <w:sz w:val="28"/>
          <w:szCs w:val="28"/>
        </w:rPr>
        <w:t>-</w:t>
      </w:r>
      <w:r w:rsidR="0054417D">
        <w:rPr>
          <w:rFonts w:asciiTheme="minorHAnsi" w:hAnsiTheme="minorHAnsi" w:cstheme="minorHAnsi"/>
          <w:color w:val="000000"/>
          <w:sz w:val="28"/>
          <w:szCs w:val="28"/>
        </w:rPr>
        <w:tab/>
      </w:r>
      <w:r>
        <w:rPr>
          <w:rFonts w:asciiTheme="minorHAnsi" w:hAnsiTheme="minorHAnsi" w:cstheme="minorHAnsi"/>
          <w:color w:val="000000"/>
          <w:sz w:val="28"/>
          <w:szCs w:val="28"/>
        </w:rPr>
        <w:t>Why do you think detail of what he wanted was important?</w:t>
      </w:r>
    </w:p>
    <w:p w14:paraId="70445624" w14:textId="56E4EED3" w:rsidR="00E952DC" w:rsidRDefault="00E952DC" w:rsidP="0054417D">
      <w:pPr>
        <w:pStyle w:val="NormalWeb"/>
        <w:shd w:val="clear" w:color="auto" w:fill="FFFFFF"/>
        <w:ind w:left="2160" w:hanging="720"/>
        <w:rPr>
          <w:rFonts w:asciiTheme="minorHAnsi" w:hAnsiTheme="minorHAnsi" w:cstheme="minorHAnsi"/>
          <w:color w:val="000000"/>
          <w:sz w:val="28"/>
          <w:szCs w:val="28"/>
        </w:rPr>
      </w:pPr>
      <w:r>
        <w:rPr>
          <w:rFonts w:asciiTheme="minorHAnsi" w:hAnsiTheme="minorHAnsi" w:cstheme="minorHAnsi"/>
          <w:color w:val="000000"/>
          <w:sz w:val="28"/>
          <w:szCs w:val="28"/>
        </w:rPr>
        <w:t>-</w:t>
      </w:r>
      <w:r w:rsidR="0054417D">
        <w:rPr>
          <w:rFonts w:asciiTheme="minorHAnsi" w:hAnsiTheme="minorHAnsi" w:cstheme="minorHAnsi"/>
          <w:color w:val="000000"/>
          <w:sz w:val="28"/>
          <w:szCs w:val="28"/>
        </w:rPr>
        <w:tab/>
      </w:r>
      <w:r w:rsidR="002353CF">
        <w:rPr>
          <w:rFonts w:asciiTheme="minorHAnsi" w:hAnsiTheme="minorHAnsi" w:cstheme="minorHAnsi"/>
          <w:color w:val="000000"/>
          <w:sz w:val="28"/>
          <w:szCs w:val="28"/>
        </w:rPr>
        <w:t xml:space="preserve">Why is boldness </w:t>
      </w:r>
      <w:r w:rsidR="006B30E9">
        <w:rPr>
          <w:rFonts w:asciiTheme="minorHAnsi" w:hAnsiTheme="minorHAnsi" w:cstheme="minorHAnsi"/>
          <w:color w:val="000000"/>
          <w:sz w:val="28"/>
          <w:szCs w:val="28"/>
        </w:rPr>
        <w:t xml:space="preserve">an important part of our faith and why are details in our prayers </w:t>
      </w:r>
      <w:r w:rsidR="0054417D">
        <w:rPr>
          <w:rFonts w:asciiTheme="minorHAnsi" w:hAnsiTheme="minorHAnsi" w:cstheme="minorHAnsi"/>
          <w:color w:val="000000"/>
          <w:sz w:val="28"/>
          <w:szCs w:val="28"/>
        </w:rPr>
        <w:t>vital?</w:t>
      </w:r>
    </w:p>
    <w:p w14:paraId="2BC1D035" w14:textId="06E9BB1B" w:rsidR="00755A58" w:rsidRPr="00CC12F2" w:rsidRDefault="00755A58" w:rsidP="00FE140A">
      <w:pPr>
        <w:pStyle w:val="NormalWeb"/>
        <w:shd w:val="clear" w:color="auto" w:fill="FFFFFF"/>
        <w:rPr>
          <w:rFonts w:asciiTheme="minorHAnsi" w:hAnsiTheme="minorHAnsi" w:cstheme="minorHAnsi"/>
          <w:color w:val="000000"/>
          <w:sz w:val="28"/>
          <w:szCs w:val="28"/>
        </w:rPr>
      </w:pPr>
    </w:p>
    <w:p w14:paraId="455D52ED" w14:textId="77777777" w:rsidR="00755A58" w:rsidRPr="00CC12F2" w:rsidRDefault="00755A58" w:rsidP="00755A58">
      <w:pPr>
        <w:rPr>
          <w:rFonts w:cstheme="minorHAnsi"/>
          <w:b/>
          <w:bCs/>
          <w:sz w:val="28"/>
          <w:szCs w:val="28"/>
        </w:rPr>
      </w:pPr>
      <w:r w:rsidRPr="00CC12F2">
        <w:rPr>
          <w:rFonts w:cstheme="minorHAnsi"/>
          <w:b/>
          <w:bCs/>
          <w:sz w:val="28"/>
          <w:szCs w:val="28"/>
        </w:rPr>
        <w:t>Conclusion</w:t>
      </w:r>
    </w:p>
    <w:p w14:paraId="2843277D" w14:textId="77777777" w:rsidR="00755A58" w:rsidRPr="00CC12F2" w:rsidRDefault="00755A58" w:rsidP="00755A58">
      <w:pPr>
        <w:rPr>
          <w:rFonts w:cstheme="minorHAnsi"/>
          <w:sz w:val="28"/>
          <w:szCs w:val="28"/>
        </w:rPr>
      </w:pPr>
      <w:r w:rsidRPr="00CC12F2">
        <w:rPr>
          <w:rFonts w:cstheme="minorHAnsi"/>
          <w:sz w:val="28"/>
          <w:szCs w:val="28"/>
        </w:rPr>
        <w:t>In our session what would you say the big take away is?</w:t>
      </w:r>
    </w:p>
    <w:p w14:paraId="334EB4A3" w14:textId="77777777" w:rsidR="00755A58" w:rsidRPr="00CC12F2" w:rsidRDefault="00755A58" w:rsidP="00755A58">
      <w:pPr>
        <w:rPr>
          <w:rFonts w:cstheme="minorHAnsi"/>
          <w:b/>
          <w:bCs/>
          <w:sz w:val="28"/>
          <w:szCs w:val="28"/>
        </w:rPr>
      </w:pPr>
    </w:p>
    <w:p w14:paraId="308CB83C" w14:textId="6BAFFE64" w:rsidR="009633D4" w:rsidRPr="00DB406D" w:rsidRDefault="00755A58">
      <w:pPr>
        <w:rPr>
          <w:rFonts w:cstheme="minorHAnsi"/>
          <w:sz w:val="28"/>
          <w:szCs w:val="28"/>
        </w:rPr>
      </w:pPr>
      <w:r w:rsidRPr="00CC12F2">
        <w:rPr>
          <w:rFonts w:cstheme="minorHAnsi"/>
          <w:b/>
          <w:bCs/>
          <w:sz w:val="28"/>
          <w:szCs w:val="28"/>
        </w:rPr>
        <w:t>Close in prayer</w:t>
      </w:r>
    </w:p>
    <w:sectPr w:rsidR="009633D4" w:rsidRPr="00DB406D" w:rsidSect="005304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7BAE"/>
    <w:multiLevelType w:val="hybridMultilevel"/>
    <w:tmpl w:val="9A705288"/>
    <w:lvl w:ilvl="0" w:tplc="7270C6F8">
      <w:start w:val="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5913F0F"/>
    <w:multiLevelType w:val="hybridMultilevel"/>
    <w:tmpl w:val="6D84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576018"/>
    <w:multiLevelType w:val="hybridMultilevel"/>
    <w:tmpl w:val="8370E074"/>
    <w:lvl w:ilvl="0" w:tplc="A1687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62633"/>
    <w:multiLevelType w:val="hybridMultilevel"/>
    <w:tmpl w:val="C52E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534FD"/>
    <w:multiLevelType w:val="hybridMultilevel"/>
    <w:tmpl w:val="426CAF98"/>
    <w:lvl w:ilvl="0" w:tplc="55700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084234"/>
    <w:multiLevelType w:val="hybridMultilevel"/>
    <w:tmpl w:val="83F837A6"/>
    <w:lvl w:ilvl="0" w:tplc="BD7265B6">
      <w:start w:val="4"/>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bO0NDAyNrY0MTJW0lEKTi0uzszPAykwqgUAvj8eGywAAAA="/>
  </w:docVars>
  <w:rsids>
    <w:rsidRoot w:val="0055530B"/>
    <w:rsid w:val="000060F3"/>
    <w:rsid w:val="00096311"/>
    <w:rsid w:val="000D7252"/>
    <w:rsid w:val="000F1CDE"/>
    <w:rsid w:val="00147F8D"/>
    <w:rsid w:val="001505F5"/>
    <w:rsid w:val="00160073"/>
    <w:rsid w:val="001A62C3"/>
    <w:rsid w:val="001B368C"/>
    <w:rsid w:val="001C3E8B"/>
    <w:rsid w:val="001E120B"/>
    <w:rsid w:val="00201D6D"/>
    <w:rsid w:val="00224014"/>
    <w:rsid w:val="002353CF"/>
    <w:rsid w:val="00256CD9"/>
    <w:rsid w:val="00290095"/>
    <w:rsid w:val="002F4815"/>
    <w:rsid w:val="0031253D"/>
    <w:rsid w:val="00314935"/>
    <w:rsid w:val="0034715F"/>
    <w:rsid w:val="003A0CEA"/>
    <w:rsid w:val="0041668C"/>
    <w:rsid w:val="00481754"/>
    <w:rsid w:val="00497B5F"/>
    <w:rsid w:val="004D5AA6"/>
    <w:rsid w:val="004E1416"/>
    <w:rsid w:val="0053043F"/>
    <w:rsid w:val="005305D4"/>
    <w:rsid w:val="0054417D"/>
    <w:rsid w:val="0055530B"/>
    <w:rsid w:val="005606F6"/>
    <w:rsid w:val="00693BD8"/>
    <w:rsid w:val="00696510"/>
    <w:rsid w:val="006A1E09"/>
    <w:rsid w:val="006B30E9"/>
    <w:rsid w:val="006F2FEB"/>
    <w:rsid w:val="00755A58"/>
    <w:rsid w:val="00762FF3"/>
    <w:rsid w:val="007E50C1"/>
    <w:rsid w:val="0082481F"/>
    <w:rsid w:val="008268C8"/>
    <w:rsid w:val="00832789"/>
    <w:rsid w:val="00852764"/>
    <w:rsid w:val="00870374"/>
    <w:rsid w:val="0087369A"/>
    <w:rsid w:val="008750E7"/>
    <w:rsid w:val="00886B85"/>
    <w:rsid w:val="008D3217"/>
    <w:rsid w:val="00940CFF"/>
    <w:rsid w:val="00943869"/>
    <w:rsid w:val="009633D4"/>
    <w:rsid w:val="009643AF"/>
    <w:rsid w:val="009A6D60"/>
    <w:rsid w:val="009B59BF"/>
    <w:rsid w:val="00A0721F"/>
    <w:rsid w:val="00A810E9"/>
    <w:rsid w:val="00AB1982"/>
    <w:rsid w:val="00B07C37"/>
    <w:rsid w:val="00B07F0D"/>
    <w:rsid w:val="00B1190D"/>
    <w:rsid w:val="00B57664"/>
    <w:rsid w:val="00B70057"/>
    <w:rsid w:val="00B718CD"/>
    <w:rsid w:val="00B76A50"/>
    <w:rsid w:val="00B942BD"/>
    <w:rsid w:val="00BA7FC6"/>
    <w:rsid w:val="00BB03A2"/>
    <w:rsid w:val="00BD055A"/>
    <w:rsid w:val="00BD469F"/>
    <w:rsid w:val="00BE1123"/>
    <w:rsid w:val="00C03978"/>
    <w:rsid w:val="00C9623A"/>
    <w:rsid w:val="00CA5E43"/>
    <w:rsid w:val="00CC12F2"/>
    <w:rsid w:val="00D023C1"/>
    <w:rsid w:val="00D06C36"/>
    <w:rsid w:val="00D132B8"/>
    <w:rsid w:val="00D348CD"/>
    <w:rsid w:val="00D958BF"/>
    <w:rsid w:val="00DB406D"/>
    <w:rsid w:val="00DE39C3"/>
    <w:rsid w:val="00E86B45"/>
    <w:rsid w:val="00E952DC"/>
    <w:rsid w:val="00EA09CE"/>
    <w:rsid w:val="00EC0C5E"/>
    <w:rsid w:val="00F1005B"/>
    <w:rsid w:val="00FD330C"/>
    <w:rsid w:val="00FE140A"/>
    <w:rsid w:val="00FF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9481"/>
  <w15:chartTrackingRefBased/>
  <w15:docId w15:val="{F7643B12-386A-4F7B-AB99-C87AD3C4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55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55530B"/>
  </w:style>
  <w:style w:type="paragraph" w:customStyle="1" w:styleId="top-1">
    <w:name w:val="top-1"/>
    <w:basedOn w:val="Normal"/>
    <w:rsid w:val="0055530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5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305D4"/>
  </w:style>
  <w:style w:type="paragraph" w:styleId="BalloonText">
    <w:name w:val="Balloon Text"/>
    <w:basedOn w:val="Normal"/>
    <w:link w:val="BalloonTextChar"/>
    <w:uiPriority w:val="99"/>
    <w:semiHidden/>
    <w:unhideWhenUsed/>
    <w:rsid w:val="00B07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F0D"/>
    <w:rPr>
      <w:rFonts w:ascii="Segoe UI" w:hAnsi="Segoe UI" w:cs="Segoe UI"/>
      <w:sz w:val="18"/>
      <w:szCs w:val="18"/>
    </w:rPr>
  </w:style>
  <w:style w:type="paragraph" w:styleId="ListParagraph">
    <w:name w:val="List Paragraph"/>
    <w:basedOn w:val="Normal"/>
    <w:uiPriority w:val="34"/>
    <w:qFormat/>
    <w:rsid w:val="00A07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740383">
      <w:bodyDiv w:val="1"/>
      <w:marLeft w:val="0"/>
      <w:marRight w:val="0"/>
      <w:marTop w:val="0"/>
      <w:marBottom w:val="0"/>
      <w:divBdr>
        <w:top w:val="none" w:sz="0" w:space="0" w:color="auto"/>
        <w:left w:val="none" w:sz="0" w:space="0" w:color="auto"/>
        <w:bottom w:val="none" w:sz="0" w:space="0" w:color="auto"/>
        <w:right w:val="none" w:sz="0" w:space="0" w:color="auto"/>
      </w:divBdr>
    </w:div>
    <w:div w:id="1396246133">
      <w:bodyDiv w:val="1"/>
      <w:marLeft w:val="0"/>
      <w:marRight w:val="0"/>
      <w:marTop w:val="0"/>
      <w:marBottom w:val="0"/>
      <w:divBdr>
        <w:top w:val="none" w:sz="0" w:space="0" w:color="auto"/>
        <w:left w:val="none" w:sz="0" w:space="0" w:color="auto"/>
        <w:bottom w:val="none" w:sz="0" w:space="0" w:color="auto"/>
        <w:right w:val="none" w:sz="0" w:space="0" w:color="auto"/>
      </w:divBdr>
    </w:div>
    <w:div w:id="14144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ABA89E250014E8BA0000E2148A615" ma:contentTypeVersion="7" ma:contentTypeDescription="Create a new document." ma:contentTypeScope="" ma:versionID="a9c48c82ea4d79660eb6941225ed5f4a">
  <xsd:schema xmlns:xsd="http://www.w3.org/2001/XMLSchema" xmlns:xs="http://www.w3.org/2001/XMLSchema" xmlns:p="http://schemas.microsoft.com/office/2006/metadata/properties" xmlns:ns3="9749b773-b079-4416-b0bd-eeb15669eab7" xmlns:ns4="77df7b02-3910-48aa-a41b-8454fd837c21" targetNamespace="http://schemas.microsoft.com/office/2006/metadata/properties" ma:root="true" ma:fieldsID="0d0667e947f43aa77cbaa98a5e8b7355" ns3:_="" ns4:_="">
    <xsd:import namespace="9749b773-b079-4416-b0bd-eeb15669eab7"/>
    <xsd:import namespace="77df7b02-3910-48aa-a41b-8454fd837c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9b773-b079-4416-b0bd-eeb15669ea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7b02-3910-48aa-a41b-8454fd837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7F801E-B80E-4BDC-A010-AAB8DB08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9b773-b079-4416-b0bd-eeb15669eab7"/>
    <ds:schemaRef ds:uri="77df7b02-3910-48aa-a41b-8454fd837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17760-1A75-48CF-8776-1D275301ABE4}">
  <ds:schemaRefs>
    <ds:schemaRef ds:uri="http://schemas.microsoft.com/sharepoint/v3/contenttype/forms"/>
  </ds:schemaRefs>
</ds:datastoreItem>
</file>

<file path=customXml/itemProps3.xml><?xml version="1.0" encoding="utf-8"?>
<ds:datastoreItem xmlns:ds="http://schemas.openxmlformats.org/officeDocument/2006/customXml" ds:itemID="{C969342A-BD75-4275-98FD-58D106043F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Soto</dc:creator>
  <cp:keywords/>
  <dc:description/>
  <cp:lastModifiedBy>graham Melville</cp:lastModifiedBy>
  <cp:revision>3</cp:revision>
  <cp:lastPrinted>2020-12-03T18:53:00Z</cp:lastPrinted>
  <dcterms:created xsi:type="dcterms:W3CDTF">2021-01-07T01:37:00Z</dcterms:created>
  <dcterms:modified xsi:type="dcterms:W3CDTF">2021-01-07T01:39:00Z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0x01010004CABA89E250014E8BA0000E2148A615</vt:lpwstr>
  </property>
</Properties>
</file>